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3B" w:rsidRPr="004C35AD" w:rsidRDefault="0003663B" w:rsidP="000366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366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35AD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Верхнетакерменский 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“Шатлык”</w:t>
      </w:r>
      <w:r w:rsidRPr="004C35AD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</w:t>
      </w:r>
      <w:r w:rsidRPr="004C35AD">
        <w:rPr>
          <w:rFonts w:ascii="Times New Roman" w:hAnsi="Times New Roman" w:cs="Times New Roman"/>
          <w:b/>
          <w:bCs/>
          <w:sz w:val="28"/>
          <w:szCs w:val="28"/>
        </w:rPr>
        <w:t>Мензелинского муниципального района Республики Татарстан</w:t>
      </w:r>
      <w:r w:rsidRPr="004C35AD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</w:t>
      </w:r>
    </w:p>
    <w:p w:rsidR="0003663B" w:rsidRPr="004C35AD" w:rsidRDefault="0003663B" w:rsidP="000366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4C35AD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4C35AD">
        <w:rPr>
          <w:rFonts w:ascii="Times New Roman" w:hAnsi="Times New Roman" w:cs="Times New Roman"/>
          <w:b/>
          <w:bCs/>
          <w:sz w:val="28"/>
          <w:szCs w:val="28"/>
        </w:rPr>
        <w:t>(МБДОУ Верхнетакерме</w:t>
      </w:r>
      <w:r>
        <w:rPr>
          <w:rFonts w:ascii="Times New Roman" w:hAnsi="Times New Roman" w:cs="Times New Roman"/>
          <w:b/>
          <w:bCs/>
          <w:sz w:val="28"/>
          <w:szCs w:val="28"/>
        </w:rPr>
        <w:t>нский детский сад «</w:t>
      </w:r>
      <w:r w:rsidRPr="004C35AD">
        <w:rPr>
          <w:rFonts w:ascii="Times New Roman" w:hAnsi="Times New Roman" w:cs="Times New Roman"/>
          <w:b/>
          <w:bCs/>
          <w:sz w:val="28"/>
          <w:szCs w:val="28"/>
        </w:rPr>
        <w:t>Шатлык»</w:t>
      </w:r>
      <w:r w:rsidRPr="004C35AD">
        <w:rPr>
          <w:rFonts w:ascii="Times New Roman" w:hAnsi="Times New Roman" w:cs="Times New Roman"/>
          <w:b/>
          <w:bCs/>
          <w:sz w:val="28"/>
          <w:szCs w:val="28"/>
          <w:lang w:val="tt-RU"/>
        </w:rPr>
        <w:t>)</w:t>
      </w:r>
    </w:p>
    <w:p w:rsidR="0003663B" w:rsidRPr="004C35AD" w:rsidRDefault="0003663B" w:rsidP="000366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3663B" w:rsidRPr="004C35AD" w:rsidRDefault="0003663B" w:rsidP="000366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C35AD">
        <w:rPr>
          <w:rFonts w:ascii="Times New Roman" w:hAnsi="Times New Roman" w:cs="Times New Roman"/>
          <w:b/>
          <w:sz w:val="20"/>
          <w:szCs w:val="20"/>
        </w:rPr>
        <w:t>423708, Республика Татарстан ,  Мензелинский район, ул.Школьная, дом 1 б, тел.                                                       (885555) 2-54-38 ,   Е</w:t>
      </w:r>
      <w:r w:rsidRPr="004C35AD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4C35AD">
        <w:rPr>
          <w:rFonts w:ascii="Times New Roman" w:hAnsi="Times New Roman" w:cs="Times New Roman"/>
          <w:b/>
          <w:sz w:val="20"/>
          <w:szCs w:val="20"/>
        </w:rPr>
        <w:t>-2837000003@</w:t>
      </w:r>
      <w:r w:rsidRPr="004C35AD">
        <w:rPr>
          <w:rFonts w:ascii="Times New Roman" w:hAnsi="Times New Roman" w:cs="Times New Roman"/>
          <w:b/>
          <w:sz w:val="20"/>
          <w:szCs w:val="20"/>
          <w:lang w:val="en-US"/>
        </w:rPr>
        <w:t>edu</w:t>
      </w:r>
      <w:r w:rsidRPr="004C35AD">
        <w:rPr>
          <w:rFonts w:ascii="Times New Roman" w:hAnsi="Times New Roman" w:cs="Times New Roman"/>
          <w:b/>
          <w:sz w:val="20"/>
          <w:szCs w:val="20"/>
        </w:rPr>
        <w:t>.</w:t>
      </w:r>
      <w:r w:rsidRPr="004C35AD">
        <w:rPr>
          <w:rFonts w:ascii="Times New Roman" w:hAnsi="Times New Roman" w:cs="Times New Roman"/>
          <w:b/>
          <w:sz w:val="20"/>
          <w:szCs w:val="20"/>
          <w:lang w:val="en-US"/>
        </w:rPr>
        <w:t>tatar</w:t>
      </w:r>
      <w:r w:rsidRPr="004C35AD">
        <w:rPr>
          <w:rFonts w:ascii="Times New Roman" w:hAnsi="Times New Roman" w:cs="Times New Roman"/>
          <w:b/>
          <w:sz w:val="20"/>
          <w:szCs w:val="20"/>
        </w:rPr>
        <w:t>.</w:t>
      </w:r>
      <w:r w:rsidRPr="004C35AD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</w:p>
    <w:p w:rsidR="0003663B" w:rsidRPr="004C35AD" w:rsidRDefault="0003663B" w:rsidP="000366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C35AD">
        <w:rPr>
          <w:rFonts w:ascii="Times New Roman" w:hAnsi="Times New Roman" w:cs="Times New Roman"/>
          <w:b/>
          <w:bCs/>
          <w:sz w:val="20"/>
          <w:szCs w:val="20"/>
        </w:rPr>
        <w:t>Отделение НБ РТ г. Казань</w:t>
      </w:r>
    </w:p>
    <w:p w:rsidR="0003663B" w:rsidRPr="004C35AD" w:rsidRDefault="0003663B" w:rsidP="000366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C35AD">
        <w:rPr>
          <w:rFonts w:ascii="Times New Roman" w:hAnsi="Times New Roman" w:cs="Times New Roman"/>
          <w:b/>
          <w:bCs/>
          <w:sz w:val="20"/>
          <w:szCs w:val="20"/>
        </w:rPr>
        <w:t xml:space="preserve">БИК 049205001, </w:t>
      </w:r>
      <w:r w:rsidRPr="00953418">
        <w:rPr>
          <w:rFonts w:ascii="Times New Roman" w:hAnsi="Times New Roman" w:cs="Times New Roman"/>
          <w:b/>
          <w:bCs/>
          <w:sz w:val="20"/>
          <w:szCs w:val="20"/>
        </w:rPr>
        <w:t>ЛБВ-28076019, Менз-В.ТАК, Р/с 40701810392053000028</w:t>
      </w:r>
    </w:p>
    <w:p w:rsidR="00157CDF" w:rsidRPr="00157CDF" w:rsidRDefault="00157CDF" w:rsidP="00157CDF">
      <w:pPr>
        <w:rPr>
          <w:rFonts w:ascii="Calibri" w:eastAsia="Calibri" w:hAnsi="Calibri" w:cs="Times New Roman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392277" w:rsidRPr="00040753" w:rsidRDefault="002F2914" w:rsidP="002F2914">
      <w:pPr>
        <w:spacing w:after="0" w:line="240" w:lineRule="auto"/>
        <w:rPr>
          <w:rFonts w:ascii="Garamond" w:eastAsia="Times New Roman" w:hAnsi="Garamond" w:cs="Tahoma"/>
          <w:bCs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57CDF" w:rsidRPr="00040753">
        <w:rPr>
          <w:rFonts w:ascii="Times New Roman" w:hAnsi="Times New Roman" w:cs="Times New Roman"/>
          <w:sz w:val="24"/>
          <w:szCs w:val="24"/>
        </w:rPr>
        <w:t>Внебюджетны</w:t>
      </w:r>
      <w:r w:rsidR="005F2DE1" w:rsidRPr="00040753">
        <w:rPr>
          <w:rFonts w:ascii="Times New Roman" w:hAnsi="Times New Roman" w:cs="Times New Roman"/>
          <w:sz w:val="24"/>
          <w:szCs w:val="24"/>
        </w:rPr>
        <w:t xml:space="preserve">е средства </w:t>
      </w:r>
      <w:r w:rsidR="00040753" w:rsidRPr="00040753">
        <w:rPr>
          <w:rFonts w:ascii="Times New Roman" w:hAnsi="Times New Roman" w:cs="Times New Roman"/>
          <w:sz w:val="24"/>
          <w:szCs w:val="24"/>
        </w:rPr>
        <w:t xml:space="preserve">в МБДОУ </w:t>
      </w:r>
      <w:bookmarkStart w:id="0" w:name="_GoBack"/>
      <w:bookmarkEnd w:id="0"/>
      <w:r w:rsidR="00040753" w:rsidRPr="00040753">
        <w:rPr>
          <w:rFonts w:ascii="Times New Roman" w:eastAsia="Times New Roman" w:hAnsi="Times New Roman" w:cs="Times New Roman"/>
          <w:bCs/>
          <w:lang w:eastAsia="ru-RU"/>
        </w:rPr>
        <w:t xml:space="preserve">Верхнетакерменский детский сад </w:t>
      </w:r>
      <w:r w:rsidR="00040753" w:rsidRPr="00040753">
        <w:rPr>
          <w:rFonts w:ascii="Times New Roman" w:eastAsia="Times New Roman" w:hAnsi="Times New Roman" w:cs="Times New Roman"/>
          <w:bCs/>
          <w:lang w:val="tt-RU" w:eastAsia="ru-RU"/>
        </w:rPr>
        <w:t>“</w:t>
      </w:r>
      <w:r w:rsidR="00040753" w:rsidRPr="00040753">
        <w:rPr>
          <w:rFonts w:ascii="Times New Roman" w:eastAsia="Times New Roman" w:hAnsi="Times New Roman" w:cs="Times New Roman"/>
          <w:bCs/>
          <w:lang w:eastAsia="ru-RU"/>
        </w:rPr>
        <w:t>Шатлык</w:t>
      </w:r>
      <w:r w:rsidR="00040753" w:rsidRPr="00040753">
        <w:rPr>
          <w:rFonts w:ascii="Times New Roman" w:eastAsia="Times New Roman" w:hAnsi="Times New Roman" w:cs="Times New Roman"/>
          <w:bCs/>
          <w:lang w:val="tt-RU" w:eastAsia="ru-RU"/>
        </w:rPr>
        <w:t>”-</w:t>
      </w:r>
      <w:r w:rsidR="00040753">
        <w:rPr>
          <w:rFonts w:ascii="Times New Roman" w:eastAsia="Times New Roman" w:hAnsi="Times New Roman" w:cs="Times New Roman"/>
          <w:bCs/>
          <w:lang w:val="tt-RU" w:eastAsia="ru-RU"/>
        </w:rPr>
        <w:t xml:space="preserve">и </w:t>
      </w:r>
      <w:r w:rsidR="00040753" w:rsidRPr="00040753">
        <w:rPr>
          <w:rFonts w:ascii="Times New Roman" w:eastAsia="Times New Roman" w:hAnsi="Times New Roman" w:cs="Times New Roman"/>
          <w:bCs/>
          <w:lang w:val="tt-RU" w:eastAsia="ru-RU"/>
        </w:rPr>
        <w:t>филиалы -Деуковский детский сад “Ляйсан”</w:t>
      </w:r>
      <w:r w:rsidR="00040753">
        <w:rPr>
          <w:rFonts w:ascii="Times New Roman" w:eastAsia="Times New Roman" w:hAnsi="Times New Roman" w:cs="Times New Roman"/>
          <w:bCs/>
          <w:lang w:val="tt-RU" w:eastAsia="ru-RU"/>
        </w:rPr>
        <w:t xml:space="preserve"> , Подгорнобайларский </w:t>
      </w:r>
      <w:r w:rsidR="00040753" w:rsidRPr="00040753">
        <w:rPr>
          <w:rFonts w:ascii="Times New Roman" w:eastAsia="Times New Roman" w:hAnsi="Times New Roman" w:cs="Times New Roman"/>
          <w:bCs/>
          <w:lang w:val="tt-RU" w:eastAsia="ru-RU"/>
        </w:rPr>
        <w:t>детский сад”Кояшкай” , Урусовский детский сад “Карлыгач”, Тулубаевский детский сад “Каенкай”</w:t>
      </w:r>
      <w:r w:rsidRPr="000407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муниципальное бюджетное дошкольное образовательное учреждение </w:t>
      </w:r>
      <w:r w:rsidRPr="0004075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</w:t>
      </w:r>
      <w:r w:rsidRPr="000407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Мензелинского муниципального района Республики Татарстан</w:t>
      </w:r>
      <w:r w:rsidRPr="00040753">
        <w:rPr>
          <w:rFonts w:ascii="Garamond" w:eastAsia="Times New Roman" w:hAnsi="Garamond" w:cs="Tahoma"/>
          <w:bCs/>
          <w:sz w:val="24"/>
          <w:szCs w:val="24"/>
          <w:lang w:eastAsia="ru-RU"/>
        </w:rPr>
        <w:t xml:space="preserve"> </w:t>
      </w:r>
      <w:r w:rsidRPr="00040753">
        <w:rPr>
          <w:rFonts w:ascii="Garamond" w:eastAsia="Times New Roman" w:hAnsi="Garamond" w:cs="Tahoma"/>
          <w:bCs/>
          <w:sz w:val="24"/>
          <w:szCs w:val="24"/>
          <w:lang w:val="tt-RU" w:eastAsia="ru-RU"/>
        </w:rPr>
        <w:t xml:space="preserve"> </w:t>
      </w:r>
      <w:r w:rsidR="00157CDF" w:rsidRPr="00040753">
        <w:rPr>
          <w:rFonts w:ascii="Times New Roman" w:hAnsi="Times New Roman" w:cs="Times New Roman"/>
          <w:sz w:val="24"/>
          <w:szCs w:val="24"/>
        </w:rPr>
        <w:t>не поступали.</w:t>
      </w:r>
    </w:p>
    <w:p w:rsidR="00175EC4" w:rsidRPr="00040753" w:rsidRDefault="00175EC4"/>
    <w:p w:rsidR="00FC0D1B" w:rsidRPr="00040753" w:rsidRDefault="00FC0D1B"/>
    <w:p w:rsidR="00FC0D1B" w:rsidRDefault="00FC0D1B"/>
    <w:p w:rsidR="00FC0D1B" w:rsidRDefault="00FC0D1B"/>
    <w:p w:rsidR="00FC0D1B" w:rsidRDefault="00FC0D1B"/>
    <w:p w:rsidR="00FC0D1B" w:rsidRDefault="00FC0D1B"/>
    <w:sectPr w:rsidR="00FC0D1B" w:rsidSect="00157CD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A70" w:rsidRDefault="00167A70" w:rsidP="005F2DE1">
      <w:pPr>
        <w:spacing w:after="0" w:line="240" w:lineRule="auto"/>
      </w:pPr>
      <w:r>
        <w:separator/>
      </w:r>
    </w:p>
  </w:endnote>
  <w:endnote w:type="continuationSeparator" w:id="0">
    <w:p w:rsidR="00167A70" w:rsidRDefault="00167A70" w:rsidP="005F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A70" w:rsidRDefault="00167A70" w:rsidP="005F2DE1">
      <w:pPr>
        <w:spacing w:after="0" w:line="240" w:lineRule="auto"/>
      </w:pPr>
      <w:r>
        <w:separator/>
      </w:r>
    </w:p>
  </w:footnote>
  <w:footnote w:type="continuationSeparator" w:id="0">
    <w:p w:rsidR="00167A70" w:rsidRDefault="00167A70" w:rsidP="005F2D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C53"/>
    <w:rsid w:val="000040D9"/>
    <w:rsid w:val="0003663B"/>
    <w:rsid w:val="00040753"/>
    <w:rsid w:val="00123EE5"/>
    <w:rsid w:val="00157CDF"/>
    <w:rsid w:val="00167A70"/>
    <w:rsid w:val="00175EC4"/>
    <w:rsid w:val="00221C53"/>
    <w:rsid w:val="002F2914"/>
    <w:rsid w:val="00392277"/>
    <w:rsid w:val="005F2DE1"/>
    <w:rsid w:val="009B59CA"/>
    <w:rsid w:val="00B22B62"/>
    <w:rsid w:val="00BA451C"/>
    <w:rsid w:val="00D13908"/>
    <w:rsid w:val="00FC0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DE1"/>
  </w:style>
  <w:style w:type="paragraph" w:styleId="a7">
    <w:name w:val="footer"/>
    <w:basedOn w:val="a"/>
    <w:link w:val="a8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2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DE1"/>
  </w:style>
  <w:style w:type="paragraph" w:styleId="a7">
    <w:name w:val="footer"/>
    <w:basedOn w:val="a"/>
    <w:link w:val="a8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2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</dc:creator>
  <cp:lastModifiedBy>Гузель</cp:lastModifiedBy>
  <cp:revision>6</cp:revision>
  <dcterms:created xsi:type="dcterms:W3CDTF">2018-09-26T18:58:00Z</dcterms:created>
  <dcterms:modified xsi:type="dcterms:W3CDTF">2018-09-27T15:22:00Z</dcterms:modified>
</cp:coreProperties>
</file>